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A492" w14:textId="5324F957" w:rsidR="004E7240" w:rsidRDefault="001C686C" w:rsidP="001C686C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令和２年</w:t>
      </w:r>
      <w:r w:rsidR="007716D4">
        <w:rPr>
          <w:rFonts w:hint="eastAsia"/>
          <w:color w:val="000000" w:themeColor="text1"/>
          <w:szCs w:val="21"/>
        </w:rPr>
        <w:t>５</w:t>
      </w:r>
      <w:r>
        <w:rPr>
          <w:rFonts w:hint="eastAsia"/>
          <w:color w:val="000000" w:themeColor="text1"/>
          <w:szCs w:val="21"/>
        </w:rPr>
        <w:t>月</w:t>
      </w:r>
      <w:r w:rsidR="007716D4">
        <w:rPr>
          <w:rFonts w:hint="eastAsia"/>
          <w:color w:val="000000" w:themeColor="text1"/>
          <w:szCs w:val="21"/>
        </w:rPr>
        <w:t>１</w:t>
      </w:r>
      <w:r>
        <w:rPr>
          <w:rFonts w:hint="eastAsia"/>
          <w:color w:val="000000" w:themeColor="text1"/>
          <w:szCs w:val="21"/>
        </w:rPr>
        <w:t>日</w:t>
      </w:r>
    </w:p>
    <w:p w14:paraId="7DF6F567" w14:textId="366E6659" w:rsidR="001C686C" w:rsidRDefault="001C686C" w:rsidP="001C686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ご入居様</w:t>
      </w:r>
    </w:p>
    <w:p w14:paraId="44594015" w14:textId="52ADE92F" w:rsidR="001C686C" w:rsidRDefault="001C686C" w:rsidP="001C686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ご家族様各位</w:t>
      </w:r>
    </w:p>
    <w:p w14:paraId="74D797FF" w14:textId="514815FD" w:rsidR="001C686C" w:rsidRDefault="001C686C" w:rsidP="001C686C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特別養護老人ホーム　甲寿園</w:t>
      </w:r>
    </w:p>
    <w:p w14:paraId="55807C20" w14:textId="517603F1" w:rsidR="001C686C" w:rsidRDefault="001C686C" w:rsidP="001C686C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園長　中野由理</w:t>
      </w:r>
    </w:p>
    <w:p w14:paraId="37820733" w14:textId="77777777" w:rsidR="001C686C" w:rsidRPr="001C686C" w:rsidRDefault="001C686C" w:rsidP="001C686C">
      <w:pPr>
        <w:jc w:val="right"/>
        <w:rPr>
          <w:color w:val="000000" w:themeColor="text1"/>
          <w:szCs w:val="21"/>
        </w:rPr>
      </w:pPr>
    </w:p>
    <w:p w14:paraId="38C19323" w14:textId="02D460AF" w:rsidR="00647EF4" w:rsidRPr="00B85F07" w:rsidRDefault="00A13B68" w:rsidP="00CA4BBC">
      <w:pPr>
        <w:ind w:firstLineChars="700" w:firstLine="2472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緊急事態宣言に</w:t>
      </w:r>
      <w:r w:rsidR="002E1D0D" w:rsidRPr="00B85F07">
        <w:rPr>
          <w:rFonts w:hint="eastAsia"/>
          <w:b/>
          <w:bCs/>
          <w:color w:val="FF0000"/>
          <w:sz w:val="36"/>
          <w:szCs w:val="36"/>
        </w:rPr>
        <w:t>伴う</w:t>
      </w:r>
    </w:p>
    <w:p w14:paraId="11A28699" w14:textId="4AA392C1" w:rsidR="00DC4401" w:rsidRPr="00B85F07" w:rsidRDefault="002E1D0D" w:rsidP="00C34A88">
      <w:pPr>
        <w:jc w:val="center"/>
        <w:rPr>
          <w:b/>
          <w:bCs/>
          <w:color w:val="FF0000"/>
          <w:sz w:val="36"/>
          <w:szCs w:val="36"/>
        </w:rPr>
      </w:pPr>
      <w:r w:rsidRPr="00B85F07">
        <w:rPr>
          <w:rFonts w:hint="eastAsia"/>
          <w:b/>
          <w:bCs/>
          <w:color w:val="FF0000"/>
          <w:sz w:val="36"/>
          <w:szCs w:val="36"/>
          <w:u w:val="single"/>
        </w:rPr>
        <w:t>面会</w:t>
      </w:r>
      <w:r w:rsidR="00FD29BB" w:rsidRPr="00B85F07">
        <w:rPr>
          <w:rFonts w:hint="eastAsia"/>
          <w:b/>
          <w:bCs/>
          <w:color w:val="FF0000"/>
          <w:sz w:val="36"/>
          <w:szCs w:val="36"/>
          <w:u w:val="single"/>
        </w:rPr>
        <w:t>禁止</w:t>
      </w:r>
      <w:r w:rsidR="00B118C5" w:rsidRPr="00B85F07">
        <w:rPr>
          <w:rFonts w:hint="eastAsia"/>
          <w:b/>
          <w:bCs/>
          <w:color w:val="FF0000"/>
          <w:sz w:val="36"/>
          <w:szCs w:val="36"/>
          <w:u w:val="single"/>
        </w:rPr>
        <w:t>継続</w:t>
      </w:r>
      <w:r w:rsidR="00C34A88" w:rsidRPr="00B85F07">
        <w:rPr>
          <w:rFonts w:hint="eastAsia"/>
          <w:b/>
          <w:bCs/>
          <w:color w:val="FF0000"/>
          <w:sz w:val="36"/>
          <w:szCs w:val="36"/>
        </w:rPr>
        <w:t>について</w:t>
      </w:r>
    </w:p>
    <w:p w14:paraId="619BCD6E" w14:textId="3124F1A5" w:rsidR="00A13B68" w:rsidRDefault="00A13B68" w:rsidP="00A13B68">
      <w:pPr>
        <w:rPr>
          <w:sz w:val="28"/>
          <w:szCs w:val="28"/>
        </w:rPr>
      </w:pPr>
    </w:p>
    <w:p w14:paraId="2F6E23F3" w14:textId="77777777" w:rsidR="004E162A" w:rsidRDefault="004E162A" w:rsidP="004E162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いつも当施設に心温まるご支援を頂き厚くお礼申し上げます。</w:t>
      </w:r>
    </w:p>
    <w:p w14:paraId="7E2A4A78" w14:textId="6F8AED77" w:rsidR="00822643" w:rsidRDefault="00822643" w:rsidP="004E16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１年のうちで、最もさわやかな季節、５月となりました。</w:t>
      </w:r>
    </w:p>
    <w:p w14:paraId="680E706E" w14:textId="7F9E9777" w:rsidR="00822643" w:rsidRDefault="00822643" w:rsidP="00A13B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非常に残念なことに、コロナウィルス感染拡大の終息が見えず、</w:t>
      </w:r>
    </w:p>
    <w:p w14:paraId="0225BCBA" w14:textId="30C5B1D5" w:rsidR="00822643" w:rsidRDefault="00822643" w:rsidP="00A13B68">
      <w:pPr>
        <w:rPr>
          <w:sz w:val="28"/>
          <w:szCs w:val="28"/>
        </w:rPr>
      </w:pPr>
      <w:r w:rsidRPr="00CA4BBC">
        <w:rPr>
          <w:rFonts w:hint="eastAsia"/>
          <w:sz w:val="28"/>
          <w:szCs w:val="28"/>
          <w:u w:val="single"/>
        </w:rPr>
        <w:t>非常事態宣言</w:t>
      </w:r>
      <w:r>
        <w:rPr>
          <w:rFonts w:hint="eastAsia"/>
          <w:sz w:val="28"/>
          <w:szCs w:val="28"/>
        </w:rPr>
        <w:t>も解除されていない状態が続いております。</w:t>
      </w:r>
    </w:p>
    <w:p w14:paraId="37410A15" w14:textId="665647FA" w:rsidR="00FE275D" w:rsidRDefault="00FE275D" w:rsidP="00A13B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それに伴いまして、甲寿園</w:t>
      </w:r>
      <w:r w:rsidR="00CA4BBC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も</w:t>
      </w:r>
      <w:r w:rsidRPr="004E162A">
        <w:rPr>
          <w:rFonts w:hint="eastAsia"/>
          <w:color w:val="FF0000"/>
          <w:sz w:val="28"/>
          <w:szCs w:val="28"/>
        </w:rPr>
        <w:t>面会禁止継続</w:t>
      </w:r>
      <w:r>
        <w:rPr>
          <w:rFonts w:hint="eastAsia"/>
          <w:sz w:val="28"/>
          <w:szCs w:val="28"/>
        </w:rPr>
        <w:t>のお知らせを</w:t>
      </w:r>
      <w:r w:rsidR="004E162A">
        <w:rPr>
          <w:rFonts w:hint="eastAsia"/>
          <w:sz w:val="28"/>
          <w:szCs w:val="28"/>
        </w:rPr>
        <w:t>させていただくこととなりました。</w:t>
      </w:r>
    </w:p>
    <w:p w14:paraId="0D0DBABB" w14:textId="544ED695" w:rsidR="00822643" w:rsidRDefault="00822643" w:rsidP="00A13B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利用者</w:t>
      </w:r>
      <w:r w:rsidR="00FE275D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>、ご家族</w:t>
      </w:r>
      <w:r w:rsidR="00FE275D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>、職員</w:t>
      </w:r>
      <w:r w:rsidR="00FE275D">
        <w:rPr>
          <w:rFonts w:hint="eastAsia"/>
          <w:sz w:val="28"/>
          <w:szCs w:val="28"/>
        </w:rPr>
        <w:t>にとりましても我慢の日々がまだまだ続きそうです</w:t>
      </w:r>
      <w:r w:rsidR="004E162A">
        <w:rPr>
          <w:rFonts w:hint="eastAsia"/>
          <w:sz w:val="28"/>
          <w:szCs w:val="28"/>
        </w:rPr>
        <w:t>。こんな時だからこそ</w:t>
      </w:r>
      <w:r w:rsidR="00FE275D">
        <w:rPr>
          <w:rFonts w:hint="eastAsia"/>
          <w:sz w:val="28"/>
          <w:szCs w:val="28"/>
        </w:rPr>
        <w:t>心折れることなく前を向いて頑張っていこうと</w:t>
      </w:r>
      <w:r w:rsidR="004E162A">
        <w:rPr>
          <w:rFonts w:hint="eastAsia"/>
          <w:sz w:val="28"/>
          <w:szCs w:val="28"/>
        </w:rPr>
        <w:t>思っております。</w:t>
      </w:r>
    </w:p>
    <w:p w14:paraId="3E153C8B" w14:textId="5D79E07D" w:rsidR="001C630A" w:rsidRPr="00CA4BBC" w:rsidRDefault="001C630A">
      <w:pPr>
        <w:rPr>
          <w:sz w:val="28"/>
          <w:szCs w:val="28"/>
        </w:rPr>
      </w:pPr>
      <w:r w:rsidRPr="00CA4BBC">
        <w:rPr>
          <w:rFonts w:hint="eastAsia"/>
          <w:sz w:val="28"/>
          <w:szCs w:val="28"/>
        </w:rPr>
        <w:t>現状が改善され、高齢施設における面会等が緩和されましたら、ご連絡を差し上げます。</w:t>
      </w:r>
    </w:p>
    <w:p w14:paraId="67853345" w14:textId="36A13E50" w:rsidR="004E7240" w:rsidRPr="00CA4BBC" w:rsidRDefault="004E7240" w:rsidP="004E7240">
      <w:pPr>
        <w:rPr>
          <w:sz w:val="28"/>
          <w:szCs w:val="28"/>
        </w:rPr>
      </w:pPr>
      <w:r w:rsidRPr="00CA4BBC">
        <w:rPr>
          <w:rFonts w:hint="eastAsia"/>
          <w:sz w:val="28"/>
          <w:szCs w:val="28"/>
        </w:rPr>
        <w:t>面会を予定されておられる他のご家族様にも、</w:t>
      </w:r>
      <w:r w:rsidR="00522823" w:rsidRPr="00CA4BBC">
        <w:rPr>
          <w:rFonts w:hint="eastAsia"/>
          <w:sz w:val="28"/>
          <w:szCs w:val="28"/>
        </w:rPr>
        <w:t>当園の対応について</w:t>
      </w:r>
      <w:r w:rsidRPr="00CA4BBC">
        <w:rPr>
          <w:rFonts w:hint="eastAsia"/>
          <w:sz w:val="28"/>
          <w:szCs w:val="28"/>
        </w:rPr>
        <w:t>お伝えいただきますようお願いいたします。</w:t>
      </w:r>
    </w:p>
    <w:p w14:paraId="65FBC540" w14:textId="3DD25B84" w:rsidR="00647EF4" w:rsidRPr="00CA4BBC" w:rsidRDefault="00647EF4" w:rsidP="00647EF4">
      <w:pPr>
        <w:rPr>
          <w:sz w:val="28"/>
          <w:szCs w:val="28"/>
        </w:rPr>
      </w:pPr>
      <w:r w:rsidRPr="00CA4BBC">
        <w:rPr>
          <w:rFonts w:hint="eastAsia"/>
          <w:sz w:val="28"/>
          <w:szCs w:val="28"/>
        </w:rPr>
        <w:t>ご家族の皆様方には、事情をご賢察のうえ</w:t>
      </w:r>
      <w:r w:rsidR="004E7240" w:rsidRPr="00CA4BBC">
        <w:rPr>
          <w:rFonts w:hint="eastAsia"/>
          <w:sz w:val="28"/>
          <w:szCs w:val="28"/>
        </w:rPr>
        <w:t>協力のほど重ねてお願い申し上げます。</w:t>
      </w:r>
    </w:p>
    <w:p w14:paraId="09BB981B" w14:textId="16B8D0AC" w:rsidR="0062448D" w:rsidRPr="00DB5137" w:rsidRDefault="00647EF4" w:rsidP="00DB5137">
      <w:pPr>
        <w:rPr>
          <w:sz w:val="26"/>
          <w:szCs w:val="26"/>
        </w:rPr>
      </w:pPr>
      <w:r w:rsidRPr="00B85F07">
        <w:rPr>
          <w:rFonts w:hint="eastAsia"/>
          <w:sz w:val="26"/>
          <w:szCs w:val="26"/>
        </w:rPr>
        <w:t>（ただし、ご利用者の状況によってはこの限りではございません。</w:t>
      </w:r>
      <w:r w:rsidR="004E7240" w:rsidRPr="00B85F07">
        <w:rPr>
          <w:rFonts w:hint="eastAsia"/>
          <w:sz w:val="26"/>
          <w:szCs w:val="26"/>
        </w:rPr>
        <w:t>ご不明な点は甲寿園　相談室までご連絡</w:t>
      </w:r>
      <w:r w:rsidR="00DB5137">
        <w:rPr>
          <w:rFonts w:hint="eastAsia"/>
          <w:sz w:val="26"/>
          <w:szCs w:val="26"/>
        </w:rPr>
        <w:t>ください）</w:t>
      </w:r>
    </w:p>
    <w:sectPr w:rsidR="0062448D" w:rsidRPr="00DB5137" w:rsidSect="00B85F07">
      <w:pgSz w:w="10318" w:h="14570" w:code="13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50FC" w14:textId="77777777" w:rsidR="0006787A" w:rsidRDefault="0006787A" w:rsidP="00EA77F0">
      <w:r>
        <w:separator/>
      </w:r>
    </w:p>
  </w:endnote>
  <w:endnote w:type="continuationSeparator" w:id="0">
    <w:p w14:paraId="1511C807" w14:textId="77777777" w:rsidR="0006787A" w:rsidRDefault="0006787A" w:rsidP="00E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A847" w14:textId="77777777" w:rsidR="0006787A" w:rsidRDefault="0006787A" w:rsidP="00EA77F0">
      <w:r>
        <w:separator/>
      </w:r>
    </w:p>
  </w:footnote>
  <w:footnote w:type="continuationSeparator" w:id="0">
    <w:p w14:paraId="54C820E0" w14:textId="77777777" w:rsidR="0006787A" w:rsidRDefault="0006787A" w:rsidP="00EA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713BE"/>
    <w:multiLevelType w:val="hybridMultilevel"/>
    <w:tmpl w:val="95E05674"/>
    <w:lvl w:ilvl="0" w:tplc="92ECF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D"/>
    <w:rsid w:val="0006787A"/>
    <w:rsid w:val="000E36A6"/>
    <w:rsid w:val="00167856"/>
    <w:rsid w:val="001C630A"/>
    <w:rsid w:val="001C686C"/>
    <w:rsid w:val="00205A19"/>
    <w:rsid w:val="0022359D"/>
    <w:rsid w:val="002E1D0D"/>
    <w:rsid w:val="003423EF"/>
    <w:rsid w:val="00351441"/>
    <w:rsid w:val="00374929"/>
    <w:rsid w:val="004B726E"/>
    <w:rsid w:val="004C708C"/>
    <w:rsid w:val="004E162A"/>
    <w:rsid w:val="004E7240"/>
    <w:rsid w:val="00514AA7"/>
    <w:rsid w:val="00522823"/>
    <w:rsid w:val="005410F9"/>
    <w:rsid w:val="00545AE8"/>
    <w:rsid w:val="0062448D"/>
    <w:rsid w:val="00647EF4"/>
    <w:rsid w:val="00674ED5"/>
    <w:rsid w:val="006D3481"/>
    <w:rsid w:val="0072330F"/>
    <w:rsid w:val="00736DF1"/>
    <w:rsid w:val="00740B22"/>
    <w:rsid w:val="007716D4"/>
    <w:rsid w:val="007D3A48"/>
    <w:rsid w:val="00822643"/>
    <w:rsid w:val="008B4421"/>
    <w:rsid w:val="008D6C30"/>
    <w:rsid w:val="009C4569"/>
    <w:rsid w:val="00A13B68"/>
    <w:rsid w:val="00A9219A"/>
    <w:rsid w:val="00AD529D"/>
    <w:rsid w:val="00B118C5"/>
    <w:rsid w:val="00B5035A"/>
    <w:rsid w:val="00B85F07"/>
    <w:rsid w:val="00C34A88"/>
    <w:rsid w:val="00C42E4B"/>
    <w:rsid w:val="00CA4BBC"/>
    <w:rsid w:val="00D74526"/>
    <w:rsid w:val="00DA113C"/>
    <w:rsid w:val="00DB5137"/>
    <w:rsid w:val="00DB57D6"/>
    <w:rsid w:val="00DC4401"/>
    <w:rsid w:val="00E43E96"/>
    <w:rsid w:val="00EA77F0"/>
    <w:rsid w:val="00ED0D7F"/>
    <w:rsid w:val="00FD29BB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DB2C4"/>
  <w15:chartTrackingRefBased/>
  <w15:docId w15:val="{C7EE6B0B-37BC-4310-9970-FBC6E28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7F0"/>
  </w:style>
  <w:style w:type="paragraph" w:styleId="a6">
    <w:name w:val="footer"/>
    <w:basedOn w:val="a"/>
    <w:link w:val="a7"/>
    <w:uiPriority w:val="99"/>
    <w:unhideWhenUsed/>
    <w:rsid w:val="00EA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7F0"/>
  </w:style>
  <w:style w:type="paragraph" w:styleId="a8">
    <w:name w:val="Date"/>
    <w:basedOn w:val="a"/>
    <w:next w:val="a"/>
    <w:link w:val="a9"/>
    <w:uiPriority w:val="99"/>
    <w:semiHidden/>
    <w:unhideWhenUsed/>
    <w:rsid w:val="001C686C"/>
  </w:style>
  <w:style w:type="character" w:customStyle="1" w:styleId="a9">
    <w:name w:val="日付 (文字)"/>
    <w:basedOn w:val="a0"/>
    <w:link w:val="a8"/>
    <w:uiPriority w:val="99"/>
    <w:semiHidden/>
    <w:rsid w:val="001C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甲寿園０１</dc:creator>
  <cp:keywords/>
  <dc:description/>
  <cp:lastModifiedBy>甲寿園３６</cp:lastModifiedBy>
  <cp:revision>2</cp:revision>
  <cp:lastPrinted>2020-03-24T05:42:00Z</cp:lastPrinted>
  <dcterms:created xsi:type="dcterms:W3CDTF">2020-05-03T00:38:00Z</dcterms:created>
  <dcterms:modified xsi:type="dcterms:W3CDTF">2020-05-03T00:38:00Z</dcterms:modified>
</cp:coreProperties>
</file>